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69954" w14:textId="77777777" w:rsidR="000A107A" w:rsidRPr="009816CA" w:rsidRDefault="008F28A6" w:rsidP="006644E8">
      <w:pPr>
        <w:spacing w:line="240" w:lineRule="atLeas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9816CA">
        <w:rPr>
          <w:rFonts w:eastAsia="標楷體"/>
          <w:b/>
          <w:color w:val="000000" w:themeColor="text1"/>
          <w:sz w:val="32"/>
          <w:szCs w:val="32"/>
        </w:rPr>
        <w:t>新北市</w:t>
      </w:r>
      <w:r w:rsidR="000A107A" w:rsidRPr="009816CA">
        <w:rPr>
          <w:rFonts w:eastAsia="標楷體"/>
          <w:b/>
          <w:color w:val="000000" w:themeColor="text1"/>
          <w:sz w:val="32"/>
          <w:szCs w:val="32"/>
        </w:rPr>
        <w:t>立</w:t>
      </w:r>
      <w:r w:rsidRPr="009816CA">
        <w:rPr>
          <w:rFonts w:eastAsia="標楷體"/>
          <w:b/>
          <w:color w:val="000000" w:themeColor="text1"/>
          <w:sz w:val="32"/>
          <w:szCs w:val="32"/>
        </w:rPr>
        <w:t>竹圍高級中學</w:t>
      </w:r>
      <w:r w:rsidR="000A107A" w:rsidRPr="009816CA">
        <w:rPr>
          <w:rFonts w:eastAsia="標楷體"/>
          <w:b/>
          <w:color w:val="000000" w:themeColor="text1"/>
          <w:sz w:val="32"/>
          <w:szCs w:val="32"/>
        </w:rPr>
        <w:t>高中部</w:t>
      </w:r>
      <w:r w:rsidRPr="009816CA">
        <w:rPr>
          <w:rFonts w:eastAsia="標楷體"/>
          <w:b/>
          <w:color w:val="000000" w:themeColor="text1"/>
          <w:sz w:val="32"/>
          <w:szCs w:val="32"/>
        </w:rPr>
        <w:t>1</w:t>
      </w:r>
      <w:r w:rsidR="003E409D" w:rsidRPr="009816CA">
        <w:rPr>
          <w:rFonts w:eastAsia="標楷體" w:hint="eastAsia"/>
          <w:b/>
          <w:color w:val="000000" w:themeColor="text1"/>
          <w:sz w:val="32"/>
          <w:szCs w:val="32"/>
        </w:rPr>
        <w:t>1</w:t>
      </w:r>
      <w:r w:rsidR="00B30FEA" w:rsidRPr="009816CA">
        <w:rPr>
          <w:rFonts w:eastAsia="標楷體" w:hint="eastAsia"/>
          <w:b/>
          <w:color w:val="000000" w:themeColor="text1"/>
          <w:sz w:val="32"/>
          <w:szCs w:val="32"/>
        </w:rPr>
        <w:t>3</w:t>
      </w:r>
      <w:r w:rsidRPr="009816CA">
        <w:rPr>
          <w:rFonts w:eastAsia="標楷體"/>
          <w:b/>
          <w:color w:val="000000" w:themeColor="text1"/>
          <w:sz w:val="32"/>
          <w:szCs w:val="32"/>
        </w:rPr>
        <w:t>學年度</w:t>
      </w:r>
      <w:r w:rsidR="000A107A" w:rsidRPr="009816CA">
        <w:rPr>
          <w:rFonts w:eastAsia="標楷體"/>
          <w:b/>
          <w:color w:val="000000" w:themeColor="text1"/>
          <w:sz w:val="32"/>
          <w:szCs w:val="32"/>
        </w:rPr>
        <w:t>第</w:t>
      </w:r>
      <w:r w:rsidR="00534172" w:rsidRPr="009816CA">
        <w:rPr>
          <w:rFonts w:eastAsia="標楷體" w:hint="eastAsia"/>
          <w:b/>
          <w:color w:val="000000" w:themeColor="text1"/>
          <w:sz w:val="32"/>
          <w:szCs w:val="32"/>
        </w:rPr>
        <w:t>二</w:t>
      </w:r>
      <w:r w:rsidR="000A107A" w:rsidRPr="009816CA">
        <w:rPr>
          <w:rFonts w:eastAsia="標楷體"/>
          <w:b/>
          <w:color w:val="000000" w:themeColor="text1"/>
          <w:sz w:val="32"/>
          <w:szCs w:val="32"/>
        </w:rPr>
        <w:t>學期</w:t>
      </w:r>
    </w:p>
    <w:p w14:paraId="0124FE64" w14:textId="1A95F697" w:rsidR="00A31302" w:rsidRPr="009816CA" w:rsidRDefault="001F41FA" w:rsidP="00CF7788">
      <w:pPr>
        <w:spacing w:line="240" w:lineRule="atLeas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9816CA">
        <w:rPr>
          <w:rFonts w:eastAsia="標楷體"/>
          <w:b/>
          <w:color w:val="000000" w:themeColor="text1"/>
          <w:sz w:val="32"/>
          <w:szCs w:val="32"/>
        </w:rPr>
        <w:t>高</w:t>
      </w:r>
      <w:r w:rsidR="004341E6" w:rsidRPr="009816CA">
        <w:rPr>
          <w:rFonts w:eastAsia="標楷體" w:hint="eastAsia"/>
          <w:b/>
          <w:color w:val="000000" w:themeColor="text1"/>
          <w:sz w:val="32"/>
          <w:szCs w:val="32"/>
          <w:u w:val="single"/>
        </w:rPr>
        <w:t>二</w:t>
      </w:r>
      <w:r w:rsidRPr="009816CA">
        <w:rPr>
          <w:rFonts w:eastAsia="標楷體"/>
          <w:b/>
          <w:color w:val="000000" w:themeColor="text1"/>
          <w:sz w:val="32"/>
          <w:szCs w:val="32"/>
        </w:rPr>
        <w:t>年級</w:t>
      </w:r>
      <w:r w:rsidR="004341E6" w:rsidRPr="009816CA">
        <w:rPr>
          <w:rFonts w:eastAsia="標楷體" w:hint="eastAsia"/>
          <w:b/>
          <w:color w:val="000000" w:themeColor="text1"/>
          <w:sz w:val="32"/>
          <w:szCs w:val="32"/>
          <w:u w:val="single"/>
        </w:rPr>
        <w:t>歷史</w:t>
      </w:r>
      <w:r w:rsidRPr="009816CA">
        <w:rPr>
          <w:rFonts w:eastAsia="標楷體"/>
          <w:b/>
          <w:color w:val="000000" w:themeColor="text1"/>
          <w:sz w:val="32"/>
          <w:szCs w:val="32"/>
        </w:rPr>
        <w:t>科</w:t>
      </w:r>
      <w:r w:rsidR="00DA3DCF" w:rsidRPr="009816CA">
        <w:rPr>
          <w:rFonts w:eastAsia="標楷體"/>
          <w:b/>
          <w:color w:val="000000" w:themeColor="text1"/>
          <w:sz w:val="32"/>
          <w:szCs w:val="32"/>
        </w:rPr>
        <w:t>必修</w:t>
      </w:r>
      <w:r w:rsidR="002F5A9C" w:rsidRPr="009816CA">
        <w:rPr>
          <w:rFonts w:eastAsia="標楷體"/>
          <w:b/>
          <w:color w:val="000000" w:themeColor="text1"/>
          <w:sz w:val="32"/>
          <w:szCs w:val="32"/>
        </w:rPr>
        <w:t>教學</w:t>
      </w:r>
      <w:r w:rsidR="008F28A6" w:rsidRPr="009816CA">
        <w:rPr>
          <w:rFonts w:eastAsia="標楷體"/>
          <w:b/>
          <w:color w:val="000000" w:themeColor="text1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9816CA" w:rsidRPr="009816CA" w14:paraId="2107BDC2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3FF1C3" w14:textId="77777777" w:rsidR="00A31302" w:rsidRPr="009816CA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472A787E" w14:textId="3FB0E8E4" w:rsidR="00A31302" w:rsidRPr="009816CA" w:rsidRDefault="004341E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14:paraId="435D5705" w14:textId="77777777" w:rsidR="00A31302" w:rsidRPr="009816CA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班</w:t>
            </w:r>
            <w:r w:rsidR="001A4865" w:rsidRPr="009816CA">
              <w:rPr>
                <w:rFonts w:eastAsia="標楷體"/>
                <w:color w:val="000000" w:themeColor="text1"/>
              </w:rPr>
              <w:t>級</w:t>
            </w:r>
          </w:p>
        </w:tc>
        <w:tc>
          <w:tcPr>
            <w:tcW w:w="2523" w:type="dxa"/>
            <w:vAlign w:val="center"/>
          </w:tcPr>
          <w:p w14:paraId="6EE032DB" w14:textId="609DD622" w:rsidR="00A31302" w:rsidRPr="009816CA" w:rsidRDefault="004341E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高二義</w:t>
            </w:r>
          </w:p>
        </w:tc>
        <w:tc>
          <w:tcPr>
            <w:tcW w:w="962" w:type="dxa"/>
            <w:gridSpan w:val="2"/>
            <w:vAlign w:val="center"/>
          </w:tcPr>
          <w:p w14:paraId="2A0BE5CF" w14:textId="77777777" w:rsidR="00A31302" w:rsidRPr="009816CA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257BFF8E" w14:textId="77777777" w:rsidR="00A31302" w:rsidRPr="009816CA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21</w:t>
            </w:r>
            <w:r w:rsidR="00A31302" w:rsidRPr="009816CA">
              <w:rPr>
                <w:rFonts w:eastAsia="標楷體"/>
                <w:color w:val="000000" w:themeColor="text1"/>
              </w:rPr>
              <w:t>週</w:t>
            </w:r>
          </w:p>
        </w:tc>
      </w:tr>
      <w:tr w:rsidR="009816CA" w:rsidRPr="009816CA" w14:paraId="691857AE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410786C8" w14:textId="77777777" w:rsidR="00940BF4" w:rsidRPr="009816CA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58CA6F30" w14:textId="60EE0A83" w:rsidR="00940BF4" w:rsidRPr="009816CA" w:rsidRDefault="004341E6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引導學生了解歷史是思辨的學門，以專題的型態探討世界史的各種議題，並且連結與自身的關聯，對世界形成的樣貌能加以探究與同理。</w:t>
            </w:r>
          </w:p>
        </w:tc>
      </w:tr>
      <w:tr w:rsidR="009816CA" w:rsidRPr="009816CA" w14:paraId="5397F92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5E8A6D8" w14:textId="77777777" w:rsidR="00940BF4" w:rsidRPr="009816CA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0CCF685" w14:textId="77777777" w:rsidR="004341E6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1.</w:t>
            </w:r>
            <w:r w:rsidRPr="009816CA">
              <w:rPr>
                <w:rFonts w:eastAsia="標楷體" w:hint="eastAsia"/>
                <w:color w:val="000000" w:themeColor="text1"/>
              </w:rPr>
              <w:t>帶領學生認識世界史的脈絡</w:t>
            </w:r>
          </w:p>
          <w:p w14:paraId="721A0BDA" w14:textId="77777777" w:rsidR="004341E6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2.</w:t>
            </w:r>
            <w:r w:rsidRPr="009816CA">
              <w:rPr>
                <w:rFonts w:eastAsia="標楷體" w:hint="eastAsia"/>
                <w:color w:val="000000" w:themeColor="text1"/>
              </w:rPr>
              <w:t>提升學生掌握文本重點的能力，並且加以分析與思辯</w:t>
            </w:r>
          </w:p>
          <w:p w14:paraId="6C45AB98" w14:textId="77777777" w:rsidR="004341E6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3.</w:t>
            </w:r>
            <w:r w:rsidRPr="009816CA">
              <w:rPr>
                <w:rFonts w:eastAsia="標楷體" w:hint="eastAsia"/>
                <w:color w:val="000000" w:themeColor="text1"/>
              </w:rPr>
              <w:t>培養學生對多元族群的理解及尊重的態度</w:t>
            </w:r>
          </w:p>
          <w:p w14:paraId="2955973E" w14:textId="47D4DABB" w:rsidR="00940BF4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4.</w:t>
            </w:r>
            <w:r w:rsidRPr="009816CA">
              <w:rPr>
                <w:rFonts w:eastAsia="標楷體" w:hint="eastAsia"/>
                <w:color w:val="000000" w:themeColor="text1"/>
              </w:rPr>
              <w:t>學生能關心社會時事，並且與自身連結</w:t>
            </w:r>
          </w:p>
        </w:tc>
      </w:tr>
      <w:tr w:rsidR="009816CA" w:rsidRPr="009816CA" w14:paraId="5AA0C26A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83DCF32" w14:textId="77777777" w:rsidR="001A4865" w:rsidRPr="009816CA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授課</w:t>
            </w:r>
            <w:r w:rsidR="00CF7788" w:rsidRPr="009816CA">
              <w:rPr>
                <w:rFonts w:eastAsia="標楷體"/>
                <w:color w:val="000000" w:themeColor="text1"/>
              </w:rPr>
              <w:br/>
            </w:r>
            <w:r w:rsidRPr="009816CA">
              <w:rPr>
                <w:rFonts w:eastAsia="標楷體"/>
                <w:color w:val="000000" w:themeColor="text1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464260F8" w14:textId="4BD82328" w:rsidR="001A4865" w:rsidRPr="009816CA" w:rsidRDefault="004341E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7B8EDF95" w14:textId="77777777" w:rsidR="001A4865" w:rsidRPr="009816CA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3246100" w14:textId="50D2AB5C" w:rsidR="001A4865" w:rsidRPr="009816CA" w:rsidRDefault="004341E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張志銘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15A9F8DF" w14:textId="77777777" w:rsidR="001A4865" w:rsidRPr="009816CA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34BD3B82" w14:textId="48FA685C" w:rsidR="001A4865" w:rsidRPr="009816CA" w:rsidRDefault="004341E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高二義</w:t>
            </w:r>
          </w:p>
        </w:tc>
      </w:tr>
      <w:tr w:rsidR="009816CA" w:rsidRPr="009816CA" w14:paraId="51F27378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F54B1" w14:textId="77777777" w:rsidR="00940BF4" w:rsidRPr="009816CA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0F1A0" w14:textId="5538098E" w:rsidR="00940BF4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教科書、</w:t>
            </w:r>
            <w:r w:rsidRPr="009816CA">
              <w:rPr>
                <w:rFonts w:eastAsia="標楷體" w:hint="eastAsia"/>
                <w:color w:val="000000" w:themeColor="text1"/>
              </w:rPr>
              <w:t>ppt</w:t>
            </w:r>
            <w:r w:rsidRPr="009816CA">
              <w:rPr>
                <w:rFonts w:eastAsia="標楷體" w:hint="eastAsia"/>
                <w:color w:val="000000" w:themeColor="text1"/>
              </w:rPr>
              <w:t>、相關影片與圖片，補充講義</w:t>
            </w:r>
          </w:p>
        </w:tc>
      </w:tr>
      <w:tr w:rsidR="009816CA" w:rsidRPr="009816CA" w14:paraId="79E07A8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4B575" w14:textId="77777777" w:rsidR="00940BF4" w:rsidRPr="009816CA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教學</w:t>
            </w:r>
            <w:r w:rsidR="00CF7788" w:rsidRPr="009816CA">
              <w:rPr>
                <w:rFonts w:eastAsia="標楷體"/>
                <w:color w:val="000000" w:themeColor="text1"/>
              </w:rPr>
              <w:br/>
            </w:r>
            <w:r w:rsidRPr="009816CA">
              <w:rPr>
                <w:rFonts w:eastAsia="標楷體"/>
                <w:color w:val="000000" w:themeColor="text1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34CD" w14:textId="0B123997" w:rsidR="00940BF4" w:rsidRPr="009816CA" w:rsidRDefault="004341E6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講述、問答、討論、影音媒體</w:t>
            </w:r>
          </w:p>
        </w:tc>
      </w:tr>
      <w:tr w:rsidR="009816CA" w:rsidRPr="009816CA" w14:paraId="243B4D73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C8A57E" w14:textId="77777777" w:rsidR="008E6267" w:rsidRPr="009816CA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ABB7" w14:textId="77777777" w:rsidR="008E6267" w:rsidRPr="009816CA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5643" w14:textId="77777777" w:rsidR="008E6267" w:rsidRPr="009816CA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0675" w14:textId="77777777" w:rsidR="008E6267" w:rsidRPr="009816CA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3803C" w14:textId="77777777" w:rsidR="008E6267" w:rsidRPr="009816CA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備註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r w:rsidRPr="009816CA">
              <w:rPr>
                <w:rFonts w:eastAsia="標楷體"/>
                <w:color w:val="000000" w:themeColor="text1"/>
              </w:rPr>
              <w:t>含作業</w:t>
            </w:r>
            <w:r w:rsidRPr="009816CA">
              <w:rPr>
                <w:rFonts w:eastAsia="標楷體"/>
                <w:color w:val="000000" w:themeColor="text1"/>
              </w:rPr>
              <w:t>)</w:t>
            </w:r>
          </w:p>
        </w:tc>
      </w:tr>
      <w:tr w:rsidR="009816CA" w:rsidRPr="009816CA" w14:paraId="757BF22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16EB7A" w14:textId="77777777" w:rsidR="00D82E4E" w:rsidRPr="009816CA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71BA" w14:textId="77777777" w:rsidR="00D82E4E" w:rsidRPr="009816CA" w:rsidRDefault="00D82E4E" w:rsidP="00D82E4E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E36" w14:textId="77777777" w:rsidR="00D82E4E" w:rsidRPr="009816CA" w:rsidRDefault="00D82E4E" w:rsidP="00D82E4E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第一週</w:t>
            </w:r>
            <w:r w:rsidR="00265D04" w:rsidRPr="009816CA">
              <w:rPr>
                <w:rFonts w:eastAsia="標楷體" w:hint="eastAsia"/>
                <w:color w:val="000000" w:themeColor="text1"/>
                <w:sz w:val="22"/>
              </w:rPr>
              <w:t>2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="00265D04" w:rsidRPr="009816CA">
              <w:rPr>
                <w:rFonts w:eastAsia="標楷體" w:hint="eastAsia"/>
                <w:color w:val="000000" w:themeColor="text1"/>
                <w:sz w:val="22"/>
              </w:rPr>
              <w:t>11</w:t>
            </w:r>
            <w:r w:rsidRPr="009816CA">
              <w:rPr>
                <w:rFonts w:eastAsia="標楷體"/>
                <w:color w:val="000000" w:themeColor="text1"/>
                <w:sz w:val="22"/>
              </w:rPr>
              <w:t>開學</w:t>
            </w:r>
            <w:r w:rsidR="00265D04" w:rsidRPr="009816CA">
              <w:rPr>
                <w:rFonts w:eastAsia="標楷體" w:hint="eastAsia"/>
                <w:color w:val="000000" w:themeColor="text1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0597" w14:textId="3BE7AF90" w:rsidR="00D82E4E" w:rsidRPr="009816CA" w:rsidRDefault="004341E6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課程內容與教材使用說明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E3FA1" w14:textId="77777777" w:rsidR="00D82E4E" w:rsidRPr="009816CA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9816CA" w:rsidRPr="009816CA" w14:paraId="2CF3AAA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05CD50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561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905F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第二週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17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66F3" w14:textId="094A2CFB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緒論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35B56" w14:textId="64B0F98A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多元文化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</w:tc>
      </w:tr>
      <w:tr w:rsidR="009816CA" w:rsidRPr="009816CA" w14:paraId="681B227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E70CFC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CF21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E594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第三週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24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28</w:t>
            </w:r>
          </w:p>
          <w:p w14:paraId="63632845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 w:hint="eastAsia"/>
                <w:color w:val="000000" w:themeColor="text1"/>
                <w:sz w:val="22"/>
              </w:rPr>
              <w:t>(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二二八放假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C02C" w14:textId="54FD4CF7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1-1</w:t>
            </w:r>
            <w:r w:rsidRPr="009816CA">
              <w:rPr>
                <w:rFonts w:eastAsia="標楷體" w:hint="eastAsia"/>
                <w:color w:val="000000" w:themeColor="text1"/>
              </w:rPr>
              <w:t>眾神的國度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354168" w14:textId="735FD282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多元文化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</w:tc>
      </w:tr>
      <w:tr w:rsidR="009816CA" w:rsidRPr="009816CA" w14:paraId="45FD843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075BBE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80A8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97F5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第四週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4D32" w14:textId="5252AFFD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1-2</w:t>
            </w:r>
            <w:r w:rsidRPr="009816CA">
              <w:rPr>
                <w:rFonts w:eastAsia="標楷體" w:hint="eastAsia"/>
                <w:color w:val="000000" w:themeColor="text1"/>
              </w:rPr>
              <w:t>人的世界：哲學的反思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401E2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多元文化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  <w:p w14:paraId="068F640A" w14:textId="62A923D9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生命教育</w:t>
            </w:r>
            <w:r w:rsidRPr="009816CA">
              <w:rPr>
                <w:rFonts w:eastAsia="標楷體"/>
                <w:color w:val="000000" w:themeColor="text1"/>
              </w:rPr>
              <w:t>(b)</w:t>
            </w:r>
          </w:p>
        </w:tc>
      </w:tr>
      <w:tr w:rsidR="009816CA" w:rsidRPr="009816CA" w14:paraId="40BEB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C4F3E4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2C20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873D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第五週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10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112A" w14:textId="43E19E7A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1-3</w:t>
            </w:r>
            <w:r w:rsidRPr="009816CA">
              <w:rPr>
                <w:rFonts w:eastAsia="標楷體" w:hint="eastAsia"/>
                <w:color w:val="000000" w:themeColor="text1"/>
              </w:rPr>
              <w:t>基督教的發展與傳佈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E6893" w14:textId="2E973B5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多元文化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</w:tc>
      </w:tr>
      <w:tr w:rsidR="009816CA" w:rsidRPr="009816CA" w14:paraId="0133BDB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0A8EB3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5AEC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C6CE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第六週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17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A15" w14:textId="5164FF28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2-1</w:t>
            </w:r>
            <w:r w:rsidRPr="009816CA">
              <w:rPr>
                <w:rFonts w:eastAsia="標楷體" w:hint="eastAsia"/>
                <w:color w:val="000000" w:themeColor="text1"/>
              </w:rPr>
              <w:t>理性曙光的再現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6BA208" w14:textId="0972C8E3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人權教育</w:t>
            </w:r>
            <w:r w:rsidRPr="009816CA">
              <w:rPr>
                <w:rFonts w:eastAsia="標楷體"/>
                <w:color w:val="000000" w:themeColor="text1"/>
              </w:rPr>
              <w:t>(e)</w:t>
            </w:r>
          </w:p>
        </w:tc>
      </w:tr>
      <w:tr w:rsidR="009816CA" w:rsidRPr="009816CA" w14:paraId="280F33A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00C5EE" w14:textId="77777777" w:rsidR="004341E6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0FC1" w14:textId="77777777" w:rsidR="004341E6" w:rsidRPr="009816CA" w:rsidRDefault="004341E6" w:rsidP="004341E6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51AD" w14:textId="77777777" w:rsidR="004341E6" w:rsidRPr="009816CA" w:rsidRDefault="004341E6" w:rsidP="004341E6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第七週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24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28</w:t>
            </w:r>
          </w:p>
          <w:p w14:paraId="6E554FB5" w14:textId="77777777" w:rsidR="004341E6" w:rsidRPr="009816CA" w:rsidRDefault="004341E6" w:rsidP="004341E6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 xml:space="preserve"> (</w:t>
            </w:r>
            <w:r w:rsidRPr="009816CA">
              <w:rPr>
                <w:rFonts w:eastAsia="標楷體"/>
                <w:color w:val="000000" w:themeColor="text1"/>
                <w:sz w:val="22"/>
              </w:rPr>
              <w:t>暫訂第一次期中考</w:t>
            </w:r>
            <w:r w:rsidRPr="009816CA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851" w14:textId="7D3F1DCA" w:rsidR="004341E6" w:rsidRPr="009816CA" w:rsidRDefault="004341E6" w:rsidP="004341E6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14A51D" w14:textId="77777777" w:rsidR="004341E6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9816CA" w:rsidRPr="009816CA" w14:paraId="7F62489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3CAF7B" w14:textId="77777777" w:rsidR="004341E6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F586" w14:textId="77777777" w:rsidR="004341E6" w:rsidRPr="009816CA" w:rsidRDefault="004341E6" w:rsidP="004341E6">
            <w:pPr>
              <w:spacing w:line="0" w:lineRule="atLeast"/>
              <w:jc w:val="center"/>
              <w:rPr>
                <w:rFonts w:eastAsia="標楷體"/>
                <w:b/>
                <w:color w:val="000000" w:themeColor="text1"/>
                <w:szCs w:val="18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E879" w14:textId="77777777" w:rsidR="004341E6" w:rsidRPr="009816CA" w:rsidRDefault="004341E6" w:rsidP="004341E6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第八週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31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</w:t>
            </w:r>
          </w:p>
          <w:p w14:paraId="26425F26" w14:textId="77777777" w:rsidR="004341E6" w:rsidRPr="009816CA" w:rsidRDefault="004341E6" w:rsidP="004341E6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(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清明節假期</w:t>
            </w:r>
            <w:r w:rsidRPr="009816CA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EB93" w14:textId="35C3FCF5" w:rsidR="004341E6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2-2</w:t>
            </w:r>
            <w:r w:rsidR="00DB024B" w:rsidRPr="009816CA">
              <w:rPr>
                <w:rFonts w:eastAsia="標楷體" w:hint="eastAsia"/>
                <w:color w:val="000000" w:themeColor="text1"/>
              </w:rPr>
              <w:t>理性與自由的力量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825E24" w14:textId="6DBADD8E" w:rsidR="004341E6" w:rsidRPr="009816CA" w:rsidRDefault="004341E6" w:rsidP="004341E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人權教育</w:t>
            </w:r>
            <w:r w:rsidRPr="009816CA">
              <w:rPr>
                <w:rFonts w:eastAsia="標楷體"/>
                <w:color w:val="000000" w:themeColor="text1"/>
              </w:rPr>
              <w:t>(e)</w:t>
            </w:r>
          </w:p>
        </w:tc>
      </w:tr>
      <w:tr w:rsidR="009816CA" w:rsidRPr="009816CA" w14:paraId="072D690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87CDED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EDB8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FA0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第九週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7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1DF3" w14:textId="72741AF4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3-1</w:t>
            </w:r>
            <w:r w:rsidRPr="009816CA">
              <w:rPr>
                <w:rFonts w:eastAsia="標楷體" w:hint="eastAsia"/>
                <w:color w:val="000000" w:themeColor="text1"/>
              </w:rPr>
              <w:t>工業革命發展與影響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9195D1" w14:textId="6B3AF14F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多元文化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</w:tc>
      </w:tr>
      <w:tr w:rsidR="009816CA" w:rsidRPr="009816CA" w14:paraId="079A620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227C1E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778B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F806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4/14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C091" w14:textId="4F48487A" w:rsidR="00DB024B" w:rsidRPr="009816CA" w:rsidRDefault="00DB024B" w:rsidP="00DB024B">
            <w:pPr>
              <w:spacing w:line="0" w:lineRule="atLeast"/>
              <w:jc w:val="both"/>
              <w:rPr>
                <w:rFonts w:eastAsia="標楷體" w:hint="eastAsia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3-2</w:t>
            </w:r>
            <w:r w:rsidRPr="009816CA">
              <w:rPr>
                <w:rFonts w:eastAsia="標楷體" w:hint="eastAsia"/>
                <w:color w:val="000000" w:themeColor="text1"/>
              </w:rPr>
              <w:t>民主的內涵與建構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0951F8" w14:textId="23115600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人權教育</w:t>
            </w:r>
            <w:r w:rsidRPr="009816CA">
              <w:rPr>
                <w:rFonts w:eastAsia="標楷體"/>
                <w:color w:val="000000" w:themeColor="text1"/>
              </w:rPr>
              <w:t>(e)</w:t>
            </w:r>
          </w:p>
        </w:tc>
      </w:tr>
      <w:tr w:rsidR="009816CA" w:rsidRPr="009816CA" w14:paraId="58B3E0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AF4C3B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5B4A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CFEB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第十一週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21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4063" w14:textId="6B1D0421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3-3</w:t>
            </w:r>
            <w:r w:rsidRPr="009816CA">
              <w:rPr>
                <w:rFonts w:eastAsia="標楷體" w:hint="eastAsia"/>
                <w:color w:val="000000" w:themeColor="text1"/>
              </w:rPr>
              <w:t>民主的實踐與挑戰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3466CA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人權教育</w:t>
            </w:r>
            <w:r w:rsidRPr="009816CA">
              <w:rPr>
                <w:rFonts w:eastAsia="標楷體"/>
                <w:color w:val="000000" w:themeColor="text1"/>
              </w:rPr>
              <w:t>(e)</w:t>
            </w:r>
          </w:p>
          <w:p w14:paraId="7C3A03E2" w14:textId="4A1DC313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9816CA" w:rsidRPr="009816CA" w14:paraId="38D8771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C5C678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90B5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428C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第十二週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4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28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</w:t>
            </w:r>
          </w:p>
          <w:p w14:paraId="08C4EA0D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(</w:t>
            </w:r>
            <w:r w:rsidRPr="009816CA">
              <w:rPr>
                <w:rFonts w:eastAsia="標楷體"/>
                <w:color w:val="000000" w:themeColor="text1"/>
                <w:sz w:val="22"/>
              </w:rPr>
              <w:t>暫訂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高三</w:t>
            </w:r>
            <w:r w:rsidRPr="009816CA">
              <w:rPr>
                <w:rFonts w:eastAsia="標楷體"/>
                <w:color w:val="000000" w:themeColor="text1"/>
                <w:sz w:val="22"/>
              </w:rPr>
              <w:t>第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二</w:t>
            </w:r>
            <w:r w:rsidRPr="009816CA">
              <w:rPr>
                <w:rFonts w:eastAsia="標楷體"/>
                <w:color w:val="000000" w:themeColor="text1"/>
                <w:sz w:val="22"/>
              </w:rPr>
              <w:t>次期中考</w:t>
            </w:r>
            <w:r w:rsidRPr="009816CA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AB80" w14:textId="1C583684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4</w:t>
            </w:r>
            <w:r w:rsidRPr="009816CA">
              <w:rPr>
                <w:rFonts w:eastAsia="標楷體"/>
                <w:color w:val="000000" w:themeColor="text1"/>
              </w:rPr>
              <w:t>-1</w:t>
            </w:r>
            <w:r w:rsidRPr="009816CA">
              <w:rPr>
                <w:rFonts w:eastAsia="標楷體" w:hint="eastAsia"/>
                <w:color w:val="000000" w:themeColor="text1"/>
              </w:rPr>
              <w:t>伊斯蘭世界的建立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02557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多元文化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  <w:p w14:paraId="75E6F882" w14:textId="75156E11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生命教育</w:t>
            </w:r>
            <w:r w:rsidRPr="009816CA">
              <w:rPr>
                <w:rFonts w:eastAsia="標楷體"/>
                <w:color w:val="000000" w:themeColor="text1"/>
              </w:rPr>
              <w:t>(b)</w:t>
            </w:r>
          </w:p>
        </w:tc>
      </w:tr>
      <w:tr w:rsidR="009816CA" w:rsidRPr="009816CA" w14:paraId="7CAB568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5E2597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0971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09FE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第十三週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3C39" w14:textId="4C616526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4</w:t>
            </w:r>
            <w:r w:rsidRPr="009816CA">
              <w:rPr>
                <w:rFonts w:eastAsia="標楷體"/>
                <w:color w:val="000000" w:themeColor="text1"/>
              </w:rPr>
              <w:t>-2</w:t>
            </w:r>
            <w:r w:rsidRPr="009816CA">
              <w:rPr>
                <w:rFonts w:eastAsia="標楷體" w:hint="eastAsia"/>
                <w:color w:val="000000" w:themeColor="text1"/>
              </w:rPr>
              <w:t>伊斯蘭世界與外界的互動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74693" w14:textId="4F724A94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DB024B">
              <w:rPr>
                <w:rFonts w:eastAsia="標楷體"/>
                <w:color w:val="000000" w:themeColor="text1"/>
              </w:rPr>
              <w:t>多元文化</w:t>
            </w:r>
            <w:r w:rsidRPr="00DB024B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DB024B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</w:tc>
      </w:tr>
      <w:tr w:rsidR="009816CA" w:rsidRPr="009816CA" w14:paraId="37C897F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22A2A6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AA06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7B5A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第十四週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5/12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16</w:t>
            </w:r>
          </w:p>
          <w:p w14:paraId="1D09F700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9816CA">
              <w:rPr>
                <w:rFonts w:ascii="標楷體" w:eastAsia="標楷體" w:hAnsi="標楷體"/>
                <w:color w:val="000000" w:themeColor="text1"/>
                <w:sz w:val="22"/>
              </w:rPr>
              <w:t>暫定第</w:t>
            </w:r>
            <w:r w:rsidRPr="009816CA">
              <w:rPr>
                <w:rFonts w:eastAsia="標楷體"/>
                <w:color w:val="000000" w:themeColor="text1"/>
                <w:sz w:val="22"/>
              </w:rPr>
              <w:t>二次期中考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8388" w14:textId="067DE7BA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3CBA7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9816CA" w:rsidRPr="009816CA" w14:paraId="07642C1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79BCF6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FCFD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44A8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第十五週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19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DD90" w14:textId="654A87FA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5</w:t>
            </w:r>
            <w:r w:rsidRPr="009816CA">
              <w:rPr>
                <w:rFonts w:eastAsia="標楷體"/>
                <w:color w:val="000000" w:themeColor="text1"/>
              </w:rPr>
              <w:t>-1</w:t>
            </w:r>
            <w:r w:rsidRPr="009816CA">
              <w:rPr>
                <w:rFonts w:eastAsia="標楷體" w:hint="eastAsia"/>
                <w:color w:val="000000" w:themeColor="text1"/>
              </w:rPr>
              <w:t>跨洋交流與全球貿易的展開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3EB2F5" w14:textId="774F6C4A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海洋教育</w:t>
            </w:r>
            <w:r w:rsidRPr="009816CA">
              <w:rPr>
                <w:rFonts w:eastAsia="標楷體"/>
                <w:color w:val="000000" w:themeColor="text1"/>
              </w:rPr>
              <w:t>(f)</w:t>
            </w:r>
          </w:p>
        </w:tc>
      </w:tr>
      <w:tr w:rsidR="009816CA" w:rsidRPr="009816CA" w14:paraId="2441974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FBFB9F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BC01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69DF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第十六週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26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5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30</w:t>
            </w:r>
          </w:p>
          <w:p w14:paraId="6A0F8559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 w:hint="eastAsia"/>
                <w:color w:val="000000" w:themeColor="text1"/>
                <w:sz w:val="22"/>
              </w:rPr>
              <w:t>(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端午假期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9267" w14:textId="3CFA575B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5</w:t>
            </w:r>
            <w:r w:rsidRPr="009816CA">
              <w:rPr>
                <w:rFonts w:eastAsia="標楷體"/>
                <w:color w:val="000000" w:themeColor="text1"/>
              </w:rPr>
              <w:t>-2</w:t>
            </w:r>
            <w:r w:rsidRPr="009816CA">
              <w:rPr>
                <w:rFonts w:eastAsia="標楷體" w:hint="eastAsia"/>
                <w:color w:val="000000" w:themeColor="text1"/>
              </w:rPr>
              <w:t>歐洲殖民帝國的建立與影響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C68E9" w14:textId="6AF61D4A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生命教育</w:t>
            </w:r>
            <w:r w:rsidRPr="009816CA">
              <w:rPr>
                <w:rFonts w:eastAsia="標楷體"/>
                <w:color w:val="000000" w:themeColor="text1"/>
              </w:rPr>
              <w:t>(b)</w:t>
            </w:r>
          </w:p>
        </w:tc>
      </w:tr>
      <w:tr w:rsidR="009816CA" w:rsidRPr="009816CA" w14:paraId="2D2DFCE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55301A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2F67C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56F739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第十七週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6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72025" w14:textId="7ECE9AE9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第</w:t>
            </w:r>
            <w:r w:rsidRPr="009816CA">
              <w:rPr>
                <w:rFonts w:eastAsia="標楷體" w:hint="eastAsia"/>
                <w:color w:val="000000" w:themeColor="text1"/>
              </w:rPr>
              <w:t>6</w:t>
            </w:r>
            <w:r w:rsidRPr="009816CA">
              <w:rPr>
                <w:rFonts w:eastAsia="標楷體" w:hint="eastAsia"/>
                <w:color w:val="000000" w:themeColor="text1"/>
              </w:rPr>
              <w:t>章冷戰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9E6BC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永續發展</w:t>
            </w:r>
            <w:r w:rsidRPr="009816CA">
              <w:rPr>
                <w:rFonts w:eastAsia="標楷體"/>
                <w:color w:val="000000" w:themeColor="text1"/>
              </w:rPr>
              <w:t>(h)</w:t>
            </w:r>
          </w:p>
          <w:p w14:paraId="46790E7F" w14:textId="17B5B183" w:rsidR="00DB024B" w:rsidRPr="009816CA" w:rsidRDefault="00DB024B" w:rsidP="00DB024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多元文化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</w:tc>
      </w:tr>
      <w:tr w:rsidR="009816CA" w:rsidRPr="009816CA" w14:paraId="3706E9D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4CBAF5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D1EF3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910DE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第十八週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8DE28" w14:textId="44EC8BFF" w:rsidR="00DB024B" w:rsidRPr="009816CA" w:rsidRDefault="00DB024B" w:rsidP="00DB024B">
            <w:pPr>
              <w:spacing w:line="0" w:lineRule="atLeast"/>
              <w:jc w:val="both"/>
              <w:rPr>
                <w:rFonts w:eastAsia="標楷體" w:hint="eastAsia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第</w:t>
            </w:r>
            <w:r w:rsidRPr="009816CA">
              <w:rPr>
                <w:rFonts w:eastAsia="標楷體" w:hint="eastAsia"/>
                <w:color w:val="000000" w:themeColor="text1"/>
              </w:rPr>
              <w:t>7</w:t>
            </w:r>
            <w:r w:rsidRPr="009816CA">
              <w:rPr>
                <w:rFonts w:eastAsia="標楷體" w:hint="eastAsia"/>
                <w:color w:val="000000" w:themeColor="text1"/>
              </w:rPr>
              <w:t>章全球化時代的來臨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AC394C2" w14:textId="77777777" w:rsidR="00DB024B" w:rsidRPr="00DB024B" w:rsidRDefault="00DB024B" w:rsidP="009816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DB024B">
              <w:rPr>
                <w:rFonts w:eastAsia="標楷體"/>
                <w:color w:val="000000" w:themeColor="text1"/>
              </w:rPr>
              <w:t>永續發展</w:t>
            </w:r>
            <w:r w:rsidRPr="00DB024B">
              <w:rPr>
                <w:rFonts w:eastAsia="標楷體"/>
                <w:color w:val="000000" w:themeColor="text1"/>
              </w:rPr>
              <w:t>(h)</w:t>
            </w:r>
          </w:p>
          <w:p w14:paraId="234F5F47" w14:textId="2C2EAFCB" w:rsidR="00DB024B" w:rsidRPr="009816CA" w:rsidRDefault="00DB024B" w:rsidP="009816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多元文化</w:t>
            </w:r>
            <w:r w:rsidRPr="009816CA">
              <w:rPr>
                <w:rFonts w:eastAsia="標楷體"/>
                <w:color w:val="000000" w:themeColor="text1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</w:rPr>
              <w:t>)</w:t>
            </w:r>
          </w:p>
        </w:tc>
      </w:tr>
      <w:tr w:rsidR="009816CA" w:rsidRPr="009816CA" w14:paraId="2717E01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463FD7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50BE74E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59120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第十九週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6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16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6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20</w:t>
            </w:r>
          </w:p>
          <w:p w14:paraId="148D40C9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 w:hint="eastAsia"/>
                <w:color w:val="000000" w:themeColor="text1"/>
                <w:sz w:val="22"/>
              </w:rPr>
              <w:t xml:space="preserve"> (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暫定高二期末考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B0F6D" w14:textId="3B990AE4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B891B" w14:textId="0FB7F789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9816CA" w:rsidRPr="009816CA" w14:paraId="5433053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FBF7C4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5D0341" w14:textId="77777777" w:rsidR="00DB024B" w:rsidRPr="009816CA" w:rsidRDefault="00DB024B" w:rsidP="00DB024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2A16A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/>
                <w:color w:val="000000" w:themeColor="text1"/>
                <w:sz w:val="22"/>
              </w:rPr>
              <w:t>第二十週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6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23</w:t>
            </w:r>
            <w:r w:rsidRPr="009816CA">
              <w:rPr>
                <w:rFonts w:eastAsia="標楷體"/>
                <w:color w:val="000000" w:themeColor="text1"/>
                <w:sz w:val="22"/>
              </w:rPr>
              <w:t>-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6</w:t>
            </w:r>
            <w:r w:rsidRPr="009816CA">
              <w:rPr>
                <w:rFonts w:eastAsia="標楷體"/>
                <w:color w:val="000000" w:themeColor="text1"/>
                <w:sz w:val="22"/>
              </w:rPr>
              <w:t>/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27</w:t>
            </w:r>
          </w:p>
          <w:p w14:paraId="3E074051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 w:rsidRPr="009816CA">
              <w:rPr>
                <w:rFonts w:ascii="標楷體" w:eastAsia="標楷體" w:hAnsi="標楷體"/>
                <w:color w:val="000000" w:themeColor="text1"/>
                <w:sz w:val="22"/>
              </w:rPr>
              <w:t>暫定</w:t>
            </w:r>
            <w:r w:rsidRPr="009816CA">
              <w:rPr>
                <w:rFonts w:ascii="標楷體" w:eastAsia="標楷體" w:hAnsi="標楷體" w:hint="eastAsia"/>
                <w:color w:val="000000" w:themeColor="text1"/>
                <w:sz w:val="22"/>
              </w:rPr>
              <w:t>高一</w:t>
            </w:r>
            <w:r w:rsidRPr="009816CA">
              <w:rPr>
                <w:rFonts w:eastAsia="標楷體"/>
                <w:color w:val="000000" w:themeColor="text1"/>
                <w:sz w:val="22"/>
              </w:rPr>
              <w:t>期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末</w:t>
            </w:r>
            <w:r w:rsidRPr="009816CA">
              <w:rPr>
                <w:rFonts w:eastAsia="標楷體"/>
                <w:color w:val="000000" w:themeColor="text1"/>
                <w:sz w:val="22"/>
              </w:rPr>
              <w:t>考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B30FA" w14:textId="02CD570A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課</w:t>
            </w:r>
            <w:r w:rsidR="009816CA" w:rsidRPr="009816CA">
              <w:rPr>
                <w:rFonts w:eastAsia="標楷體" w:hint="eastAsia"/>
                <w:color w:val="000000" w:themeColor="text1"/>
              </w:rPr>
              <w:t>程總結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D2C095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9816CA" w:rsidRPr="009816CA" w14:paraId="49CE02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5B2CC0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8D09691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D2A30" w14:textId="77777777" w:rsidR="00DB024B" w:rsidRPr="009816CA" w:rsidRDefault="00DB024B" w:rsidP="00DB024B">
            <w:pPr>
              <w:rPr>
                <w:rFonts w:eastAsia="標楷體"/>
                <w:color w:val="000000" w:themeColor="text1"/>
                <w:sz w:val="22"/>
              </w:rPr>
            </w:pPr>
            <w:r w:rsidRPr="009816CA">
              <w:rPr>
                <w:rFonts w:eastAsia="標楷體" w:hint="eastAsia"/>
                <w:color w:val="000000" w:themeColor="text1"/>
                <w:sz w:val="22"/>
              </w:rPr>
              <w:t>6/30</w:t>
            </w:r>
            <w:r w:rsidRPr="009816CA">
              <w:rPr>
                <w:rFonts w:eastAsia="標楷體" w:hint="eastAsia"/>
                <w:color w:val="000000" w:themeColor="text1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87AD5" w14:textId="17300DF7" w:rsidR="00DB024B" w:rsidRPr="009816CA" w:rsidRDefault="009816CA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 w:hint="eastAsia"/>
                <w:color w:val="000000" w:themeColor="text1"/>
              </w:rPr>
              <w:t>課程總結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4D1FE9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9816CA" w:rsidRPr="009816CA" w14:paraId="302DE512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01B28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學生成績考核</w:t>
            </w:r>
          </w:p>
          <w:p w14:paraId="738EC736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99BC" w14:textId="77777777" w:rsidR="009816CA" w:rsidRPr="009816CA" w:rsidRDefault="009816CA" w:rsidP="009816CA">
            <w:pPr>
              <w:spacing w:line="400" w:lineRule="exact"/>
              <w:rPr>
                <w:rFonts w:eastAsia="標楷體"/>
                <w:color w:val="000000" w:themeColor="text1"/>
                <w:kern w:val="0"/>
              </w:rPr>
            </w:pPr>
            <w:r w:rsidRPr="009816CA">
              <w:rPr>
                <w:rFonts w:eastAsia="標楷體"/>
                <w:color w:val="000000" w:themeColor="text1"/>
                <w:kern w:val="0"/>
              </w:rPr>
              <w:t>1.</w:t>
            </w:r>
            <w:r w:rsidRPr="009816CA">
              <w:rPr>
                <w:rFonts w:eastAsia="標楷體"/>
                <w:color w:val="000000" w:themeColor="text1"/>
                <w:kern w:val="0"/>
              </w:rPr>
              <w:t>兩次期中考</w:t>
            </w:r>
            <w:r w:rsidRPr="009816CA">
              <w:rPr>
                <w:rFonts w:eastAsia="標楷體"/>
                <w:color w:val="000000" w:themeColor="text1"/>
                <w:kern w:val="0"/>
              </w:rPr>
              <w:t>:</w:t>
            </w:r>
            <w:r w:rsidRPr="009816CA">
              <w:rPr>
                <w:rFonts w:eastAsia="標楷體"/>
                <w:color w:val="000000" w:themeColor="text1"/>
                <w:kern w:val="0"/>
              </w:rPr>
              <w:t>各</w:t>
            </w:r>
            <w:r w:rsidRPr="009816CA">
              <w:rPr>
                <w:rFonts w:eastAsia="標楷體"/>
                <w:color w:val="000000" w:themeColor="text1"/>
                <w:kern w:val="0"/>
              </w:rPr>
              <w:t>20%</w:t>
            </w:r>
          </w:p>
          <w:p w14:paraId="003F9705" w14:textId="77777777" w:rsidR="009816CA" w:rsidRPr="009816CA" w:rsidRDefault="009816CA" w:rsidP="009816CA">
            <w:pPr>
              <w:spacing w:line="400" w:lineRule="exact"/>
              <w:rPr>
                <w:rFonts w:eastAsia="標楷體"/>
                <w:color w:val="000000" w:themeColor="text1"/>
                <w:kern w:val="0"/>
              </w:rPr>
            </w:pPr>
            <w:r w:rsidRPr="009816CA">
              <w:rPr>
                <w:rFonts w:eastAsia="標楷體"/>
                <w:color w:val="000000" w:themeColor="text1"/>
                <w:kern w:val="0"/>
              </w:rPr>
              <w:t>2.</w:t>
            </w:r>
            <w:r w:rsidRPr="009816CA">
              <w:rPr>
                <w:rFonts w:eastAsia="標楷體"/>
                <w:color w:val="000000" w:themeColor="text1"/>
                <w:kern w:val="0"/>
              </w:rPr>
              <w:t>期末考</w:t>
            </w:r>
            <w:r w:rsidRPr="009816CA">
              <w:rPr>
                <w:rFonts w:eastAsia="標楷體"/>
                <w:color w:val="000000" w:themeColor="text1"/>
                <w:kern w:val="0"/>
              </w:rPr>
              <w:t>:30%</w:t>
            </w:r>
          </w:p>
          <w:p w14:paraId="477D6238" w14:textId="22914680" w:rsidR="00DB024B" w:rsidRPr="009816CA" w:rsidRDefault="009816CA" w:rsidP="009816CA">
            <w:pPr>
              <w:spacing w:line="400" w:lineRule="exact"/>
              <w:rPr>
                <w:rFonts w:eastAsia="標楷體"/>
                <w:color w:val="000000" w:themeColor="text1"/>
                <w:kern w:val="0"/>
              </w:rPr>
            </w:pPr>
            <w:r w:rsidRPr="009816CA">
              <w:rPr>
                <w:rFonts w:eastAsia="標楷體"/>
                <w:color w:val="000000" w:themeColor="text1"/>
                <w:kern w:val="0"/>
              </w:rPr>
              <w:t>3.</w:t>
            </w:r>
            <w:r w:rsidRPr="009816CA">
              <w:rPr>
                <w:rFonts w:eastAsia="標楷體"/>
                <w:color w:val="000000" w:themeColor="text1"/>
                <w:kern w:val="0"/>
              </w:rPr>
              <w:t>平時成績</w:t>
            </w:r>
            <w:r w:rsidRPr="009816CA">
              <w:rPr>
                <w:rFonts w:eastAsia="標楷體"/>
                <w:color w:val="000000" w:themeColor="text1"/>
                <w:kern w:val="0"/>
              </w:rPr>
              <w:t>:30%(</w:t>
            </w:r>
            <w:r w:rsidRPr="009816CA">
              <w:rPr>
                <w:rFonts w:eastAsia="標楷體"/>
                <w:color w:val="000000" w:themeColor="text1"/>
                <w:kern w:val="0"/>
              </w:rPr>
              <w:t>含作業、課堂表現、平時考</w:t>
            </w:r>
            <w:r w:rsidRPr="009816CA">
              <w:rPr>
                <w:rFonts w:eastAsia="標楷體"/>
                <w:color w:val="000000" w:themeColor="text1"/>
                <w:kern w:val="0"/>
              </w:rPr>
              <w:t>)</w:t>
            </w:r>
          </w:p>
        </w:tc>
      </w:tr>
      <w:tr w:rsidR="009816CA" w:rsidRPr="009816CA" w14:paraId="31FA0F7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9BE80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E21F8" w14:textId="7C620C45" w:rsidR="00DB024B" w:rsidRPr="009816CA" w:rsidRDefault="009816CA" w:rsidP="00DB024B">
            <w:pPr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</w:rPr>
              <w:t>按時繳交作業</w:t>
            </w:r>
          </w:p>
        </w:tc>
      </w:tr>
      <w:tr w:rsidR="009816CA" w:rsidRPr="009816CA" w14:paraId="3A1D0D18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4968" w14:textId="77777777" w:rsidR="00DB024B" w:rsidRPr="009816CA" w:rsidRDefault="00DB024B" w:rsidP="00DB024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CFA51" w14:textId="77777777" w:rsidR="00DB024B" w:rsidRPr="009816CA" w:rsidRDefault="00DB024B" w:rsidP="00DB024B">
            <w:pPr>
              <w:snapToGrid w:val="0"/>
              <w:ind w:left="154" w:hangingChars="77" w:hanging="154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1.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融入重要議題及其代碼：</w:t>
            </w:r>
          </w:p>
          <w:p w14:paraId="199BBF9C" w14:textId="77777777" w:rsidR="00DB024B" w:rsidRPr="009816CA" w:rsidRDefault="00DB024B" w:rsidP="00DB024B">
            <w:pPr>
              <w:snapToGrid w:val="0"/>
              <w:ind w:leftChars="64" w:left="154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生涯發展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(a)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、生命教育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(b)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、性別平等教育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(c)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、法治教育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(d)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、人權教育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(e)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、海洋教育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(f)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、環境教育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(g)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、永續發展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(h)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、多元文化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及消費者保護教育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(j)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。</w:t>
            </w:r>
          </w:p>
          <w:p w14:paraId="07127068" w14:textId="77777777" w:rsidR="00DB024B" w:rsidRPr="009816CA" w:rsidRDefault="00DB024B" w:rsidP="00DB024B">
            <w:pPr>
              <w:snapToGrid w:val="0"/>
              <w:ind w:left="154" w:hangingChars="77" w:hanging="154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2.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橫向統整主題及其代碼：</w:t>
            </w:r>
          </w:p>
          <w:p w14:paraId="696F0A1D" w14:textId="77777777" w:rsidR="00DB024B" w:rsidRPr="009816CA" w:rsidRDefault="00DB024B" w:rsidP="00DB024B">
            <w:pPr>
              <w:snapToGrid w:val="0"/>
              <w:ind w:leftChars="64" w:left="154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生涯規劃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(A)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、性別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(B)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、生命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(C)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、愛情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(D)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、家庭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(E)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、健康管理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(F)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、人與環境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(G)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、地圖判讀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(H)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、氣候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(I)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、水文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(J)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、河川與海岸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(K)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、生態系統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(L)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、圖像創作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(M)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、認識星空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(N)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。</w:t>
            </w:r>
          </w:p>
          <w:p w14:paraId="63E3ED8C" w14:textId="77777777" w:rsidR="00DB024B" w:rsidRPr="009816CA" w:rsidRDefault="00DB024B" w:rsidP="00DB024B">
            <w:pPr>
              <w:tabs>
                <w:tab w:val="left" w:pos="705"/>
              </w:tabs>
              <w:rPr>
                <w:rFonts w:eastAsia="標楷體"/>
                <w:color w:val="000000" w:themeColor="text1"/>
              </w:rPr>
            </w:pP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3.</w:t>
            </w:r>
            <w:r w:rsidRPr="009816CA">
              <w:rPr>
                <w:rFonts w:eastAsia="標楷體"/>
                <w:color w:val="000000" w:themeColor="text1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078C2784" w14:textId="77777777" w:rsidR="00D82E4E" w:rsidRPr="009816CA" w:rsidRDefault="00D82E4E" w:rsidP="00D82E4E">
      <w:pPr>
        <w:ind w:left="240" w:hangingChars="100" w:hanging="240"/>
        <w:rPr>
          <w:rFonts w:eastAsia="標楷體"/>
          <w:b/>
          <w:color w:val="000000" w:themeColor="text1"/>
        </w:rPr>
      </w:pPr>
      <w:bookmarkStart w:id="0" w:name="_Hlk78968504"/>
      <w:r w:rsidRPr="009816CA">
        <w:rPr>
          <w:rFonts w:ascii="新細明體" w:hAnsi="新細明體" w:cs="新細明體" w:hint="eastAsia"/>
          <w:b/>
          <w:color w:val="000000" w:themeColor="text1"/>
        </w:rPr>
        <w:t>※</w:t>
      </w:r>
      <w:r w:rsidRPr="009816CA">
        <w:rPr>
          <w:rFonts w:eastAsia="標楷體"/>
          <w:b/>
          <w:color w:val="000000" w:themeColor="text1"/>
        </w:rPr>
        <w:t>請各位同仁於</w:t>
      </w:r>
      <w:r w:rsidRPr="009816CA">
        <w:rPr>
          <w:rFonts w:eastAsia="標楷體" w:hint="eastAsia"/>
          <w:b/>
          <w:color w:val="000000" w:themeColor="text1"/>
        </w:rPr>
        <w:t>11</w:t>
      </w:r>
      <w:r w:rsidR="00FB11E9" w:rsidRPr="009816CA">
        <w:rPr>
          <w:rFonts w:eastAsia="標楷體" w:hint="eastAsia"/>
          <w:b/>
          <w:color w:val="000000" w:themeColor="text1"/>
        </w:rPr>
        <w:t>4</w:t>
      </w:r>
      <w:r w:rsidRPr="009816CA">
        <w:rPr>
          <w:rFonts w:eastAsia="標楷體" w:hint="eastAsia"/>
          <w:b/>
          <w:color w:val="000000" w:themeColor="text1"/>
        </w:rPr>
        <w:t>/</w:t>
      </w:r>
      <w:r w:rsidR="00FB11E9" w:rsidRPr="009816CA">
        <w:rPr>
          <w:rFonts w:eastAsia="標楷體" w:hint="eastAsia"/>
          <w:b/>
          <w:color w:val="000000" w:themeColor="text1"/>
        </w:rPr>
        <w:t>2</w:t>
      </w:r>
      <w:r w:rsidRPr="009816CA">
        <w:rPr>
          <w:rFonts w:eastAsia="標楷體" w:hint="eastAsia"/>
          <w:b/>
          <w:color w:val="000000" w:themeColor="text1"/>
        </w:rPr>
        <w:t>/</w:t>
      </w:r>
      <w:r w:rsidR="00FB11E9" w:rsidRPr="009816CA">
        <w:rPr>
          <w:rFonts w:eastAsia="標楷體" w:hint="eastAsia"/>
          <w:b/>
          <w:color w:val="000000" w:themeColor="text1"/>
        </w:rPr>
        <w:t>12</w:t>
      </w:r>
      <w:r w:rsidRPr="009816CA">
        <w:rPr>
          <w:rFonts w:eastAsia="標楷體"/>
          <w:b/>
          <w:bCs/>
          <w:color w:val="000000" w:themeColor="text1"/>
          <w:sz w:val="26"/>
        </w:rPr>
        <w:t>（</w:t>
      </w:r>
      <w:r w:rsidR="00FB11E9" w:rsidRPr="009816CA">
        <w:rPr>
          <w:rFonts w:eastAsia="標楷體" w:hint="eastAsia"/>
          <w:b/>
          <w:bCs/>
          <w:color w:val="000000" w:themeColor="text1"/>
          <w:sz w:val="26"/>
        </w:rPr>
        <w:t>三</w:t>
      </w:r>
      <w:r w:rsidRPr="009816CA">
        <w:rPr>
          <w:rFonts w:eastAsia="標楷體"/>
          <w:b/>
          <w:bCs/>
          <w:color w:val="000000" w:themeColor="text1"/>
          <w:sz w:val="26"/>
        </w:rPr>
        <w:t>）下班</w:t>
      </w:r>
      <w:r w:rsidRPr="009816CA">
        <w:rPr>
          <w:rFonts w:eastAsia="標楷體"/>
          <w:b/>
          <w:color w:val="000000" w:themeColor="text1"/>
        </w:rPr>
        <w:t>前，將此表</w:t>
      </w:r>
      <w:r w:rsidRPr="009816CA">
        <w:rPr>
          <w:rFonts w:eastAsia="標楷體"/>
          <w:b/>
          <w:color w:val="000000" w:themeColor="text1"/>
        </w:rPr>
        <w:t>e-mail</w:t>
      </w:r>
      <w:r w:rsidRPr="009816CA">
        <w:rPr>
          <w:rFonts w:eastAsia="標楷體"/>
          <w:b/>
          <w:color w:val="000000" w:themeColor="text1"/>
        </w:rPr>
        <w:t>給實驗研究組</w:t>
      </w:r>
      <w:bookmarkEnd w:id="0"/>
      <w:r w:rsidRPr="009816CA">
        <w:rPr>
          <w:rFonts w:eastAsia="標楷體" w:hint="eastAsia"/>
          <w:b/>
          <w:color w:val="000000" w:themeColor="text1"/>
        </w:rPr>
        <w:t>彙整，謝謝。</w:t>
      </w:r>
    </w:p>
    <w:p w14:paraId="26D4A59B" w14:textId="77777777" w:rsidR="00A31302" w:rsidRPr="009816CA" w:rsidRDefault="00A31302" w:rsidP="00D82E4E">
      <w:pPr>
        <w:ind w:left="240" w:hangingChars="100" w:hanging="240"/>
        <w:rPr>
          <w:rFonts w:eastAsia="標楷體"/>
          <w:color w:val="000000" w:themeColor="text1"/>
        </w:rPr>
      </w:pPr>
    </w:p>
    <w:sectPr w:rsidR="00A31302" w:rsidRPr="009816CA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95E09" w14:textId="77777777" w:rsidR="006F30DF" w:rsidRDefault="006F30DF" w:rsidP="00091E90">
      <w:r>
        <w:separator/>
      </w:r>
    </w:p>
  </w:endnote>
  <w:endnote w:type="continuationSeparator" w:id="0">
    <w:p w14:paraId="6F0B2405" w14:textId="77777777" w:rsidR="006F30DF" w:rsidRDefault="006F30D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36354" w14:textId="77777777" w:rsidR="006F30DF" w:rsidRDefault="006F30DF" w:rsidP="00091E90">
      <w:r>
        <w:separator/>
      </w:r>
    </w:p>
  </w:footnote>
  <w:footnote w:type="continuationSeparator" w:id="0">
    <w:p w14:paraId="1B854654" w14:textId="77777777" w:rsidR="006F30DF" w:rsidRDefault="006F30D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341E6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30DF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1338F"/>
    <w:rsid w:val="009213BA"/>
    <w:rsid w:val="00940BF4"/>
    <w:rsid w:val="0094135B"/>
    <w:rsid w:val="009513DA"/>
    <w:rsid w:val="00962532"/>
    <w:rsid w:val="009636B5"/>
    <w:rsid w:val="00965C98"/>
    <w:rsid w:val="009816CA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024B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280708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225</Words>
  <Characters>1287</Characters>
  <Application>Microsoft Office Word</Application>
  <DocSecurity>0</DocSecurity>
  <Lines>10</Lines>
  <Paragraphs>3</Paragraphs>
  <ScaleCrop>false</ScaleCrop>
  <Company>CSSH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長安國中-111-管理者</cp:lastModifiedBy>
  <cp:revision>3</cp:revision>
  <dcterms:created xsi:type="dcterms:W3CDTF">2025-02-14T00:18:00Z</dcterms:created>
  <dcterms:modified xsi:type="dcterms:W3CDTF">2025-02-14T00:38:00Z</dcterms:modified>
</cp:coreProperties>
</file>